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7A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13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учреждение»</w:t>
      </w: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137">
        <w:rPr>
          <w:rFonts w:ascii="Times New Roman" w:hAnsi="Times New Roman" w:cs="Times New Roman"/>
          <w:sz w:val="28"/>
          <w:szCs w:val="28"/>
        </w:rPr>
        <w:t xml:space="preserve">Детский сад с. </w:t>
      </w:r>
      <w:proofErr w:type="gramStart"/>
      <w:r w:rsidRPr="00087137">
        <w:rPr>
          <w:rFonts w:ascii="Times New Roman" w:hAnsi="Times New Roman" w:cs="Times New Roman"/>
          <w:sz w:val="28"/>
          <w:szCs w:val="28"/>
        </w:rPr>
        <w:t>Первомайское</w:t>
      </w:r>
      <w:proofErr w:type="gramEnd"/>
      <w:r w:rsidRPr="000871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ООД по познавательному развитию в старшей группе</w:t>
      </w: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</w:t>
      </w: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137">
        <w:rPr>
          <w:rFonts w:ascii="Times New Roman" w:hAnsi="Times New Roman" w:cs="Times New Roman"/>
          <w:sz w:val="28"/>
          <w:szCs w:val="28"/>
        </w:rPr>
        <w:t>«Родной кра</w:t>
      </w:r>
      <w:proofErr w:type="gramStart"/>
      <w:r w:rsidRPr="0008713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087137">
        <w:rPr>
          <w:rFonts w:ascii="Times New Roman" w:hAnsi="Times New Roman" w:cs="Times New Roman"/>
          <w:sz w:val="28"/>
          <w:szCs w:val="28"/>
        </w:rPr>
        <w:t xml:space="preserve"> мой Дагестан»</w:t>
      </w: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</w:p>
    <w:p w:rsidR="0037357A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первой </w:t>
      </w:r>
    </w:p>
    <w:p w:rsidR="0037357A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Сулейманова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Алхилаевна</w:t>
      </w:r>
      <w:proofErr w:type="spellEnd"/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Pr="00087137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7A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Первомайское,2021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Обогатить и закрепить знания о республике Дагестан.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Воспитывать любовь и уважение к родному краю, к традициям и обычаям своего народа.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lastRenderedPageBreak/>
        <w:t>Развивающие задачи: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Расширять знания детей о различных профессиях и занятиях людей, живущих в селе.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Продолжать знакомить детей с народными поэтами Дагестана.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Расширять кругозор детей за счет усвоения представлений об окружающем мире.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Уточнить представление о животных, птицах, рыбах, растениях Дагестана.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Развивать познавательный интерес.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Воспитывать у детей стремление к познаниям.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Воспитывать любовь к родному краю, чувство гордости и патриотизма.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Воспитывать любовь к Родине, уважительное отношение к флагу, гербу, и гимну РД.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Воспитывать бережное и чуткое отношение к природе.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Рассматривания иллюстраций «Мой край Дагестан».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Проведения бесед о родном крае - Дагестане.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Рассматривания флагов и гербов РФ и РД.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Заучивания стихотворений, поговорок, пословиц о Родине.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Беседа с детьми о природных богатствах и достопримечательность Дагестана.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Наблюдение, экскурсии, беседы.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Оборудование и материал: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Географическая карта, изображение символов государства и республики Дагестан 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>флаг, герб, гимн). Предметы народных промыслов. Тематическая папка «Достопримечательности родного края»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Вход детей под песню </w:t>
      </w:r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«Салам тебе </w:t>
      </w:r>
      <w:r w:rsidRPr="00F839A4">
        <w:rPr>
          <w:rStyle w:val="a3"/>
          <w:rFonts w:ascii="Times New Roman" w:hAnsi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>Дагестан</w:t>
      </w:r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39A4">
        <w:rPr>
          <w:rFonts w:ascii="Times New Roman" w:hAnsi="Times New Roman" w:cs="Times New Roman"/>
          <w:color w:val="FF0000"/>
          <w:sz w:val="24"/>
          <w:szCs w:val="24"/>
        </w:rPr>
        <w:t>Ход занятия.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Воспитатель: Здравствуйте дорогие дети!</w:t>
      </w:r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Ассаламу</w:t>
      </w:r>
      <w:proofErr w:type="spellEnd"/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алейкум</w:t>
      </w:r>
      <w:proofErr w:type="spellEnd"/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дорогие гости. Сегодня мы посвящаем наше занятие славному и прекрасному краю </w:t>
      </w:r>
      <w:proofErr w:type="gramStart"/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</w:t>
      </w:r>
      <w:r w:rsidRPr="00F839A4">
        <w:rPr>
          <w:rStyle w:val="a3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</w:t>
      </w:r>
      <w:proofErr w:type="gramEnd"/>
      <w:r w:rsidRPr="00F839A4">
        <w:rPr>
          <w:rStyle w:val="a3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агестану</w:t>
      </w:r>
      <w:r w:rsidRPr="00F839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Дети: Здравствуйте.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Воспитатель: Сегодня я приглашаю Вас в необычное путешествие по нашему краю. А поможет нам в этом путеводитель по нашей Республике. Давайте рассмотрим его. В нем 6 пунктов. Слайд-1.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</w:rPr>
        <w:t>Вед. – Сегодня я приглашаю Вас в необычное путешествие по нашему краю. А поможет нам в этом путеводитель по нашей Республике. Давайте рассмотрим его. В нем 5 пунктов.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F839A4">
        <w:rPr>
          <w:rFonts w:ascii="Times New Roman" w:hAnsi="Times New Roman" w:cs="Times New Roman"/>
          <w:color w:val="111111"/>
          <w:sz w:val="24"/>
          <w:szCs w:val="24"/>
        </w:rPr>
        <w:t>1 пункт нашего путешествия это (карта, здесь мы с вами поговорим о </w:t>
      </w:r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(нашей малой и большой родине)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Pr="00F839A4">
        <w:rPr>
          <w:rFonts w:ascii="Times New Roman" w:hAnsi="Times New Roman" w:cs="Times New Roman"/>
          <w:b/>
          <w:bCs/>
          <w:color w:val="111111"/>
          <w:sz w:val="24"/>
          <w:szCs w:val="24"/>
        </w:rPr>
        <w:t>Дагестане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>.</w:t>
      </w:r>
      <w:proofErr w:type="gramEnd"/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Слайд-3.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2 –это </w:t>
      </w:r>
      <w:proofErr w:type="gramStart"/>
      <w:r w:rsidRPr="00F839A4">
        <w:rPr>
          <w:rFonts w:ascii="Times New Roman" w:hAnsi="Times New Roman" w:cs="Times New Roman"/>
          <w:color w:val="111111"/>
          <w:sz w:val="24"/>
          <w:szCs w:val="24"/>
        </w:rPr>
        <w:t>наш</w:t>
      </w:r>
      <w:proofErr w:type="gramEnd"/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мини-музей, здесь мы поговорим о </w:t>
      </w:r>
      <w:r w:rsidRPr="00F839A4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народных умельцах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</w:rPr>
        <w:t>Поэтах и писателях</w:t>
      </w:r>
      <w:proofErr w:type="gramStart"/>
      <w:r w:rsidRPr="00F839A4">
        <w:rPr>
          <w:rFonts w:ascii="Times New Roman" w:hAnsi="Times New Roman" w:cs="Times New Roman"/>
          <w:color w:val="111111"/>
          <w:sz w:val="24"/>
          <w:szCs w:val="24"/>
        </w:rPr>
        <w:t>.С</w:t>
      </w:r>
      <w:proofErr w:type="gramEnd"/>
      <w:r w:rsidRPr="00F839A4">
        <w:rPr>
          <w:rFonts w:ascii="Times New Roman" w:hAnsi="Times New Roman" w:cs="Times New Roman"/>
          <w:color w:val="111111"/>
          <w:sz w:val="24"/>
          <w:szCs w:val="24"/>
        </w:rPr>
        <w:t>лайд-6.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</w:rPr>
        <w:t>3 –</w:t>
      </w:r>
      <w:r w:rsidRPr="00F839A4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природные зоны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>, мы поговорим о природе нашего края.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</w:rPr>
        <w:t>4 – это экологическая катастрофа, здесь мы расскажем о катастрофах, которые происходят по вине человека</w:t>
      </w:r>
      <w:proofErr w:type="gramStart"/>
      <w:r w:rsidRPr="00F839A4">
        <w:rPr>
          <w:rFonts w:ascii="Times New Roman" w:hAnsi="Times New Roman" w:cs="Times New Roman"/>
          <w:color w:val="111111"/>
          <w:sz w:val="24"/>
          <w:szCs w:val="24"/>
        </w:rPr>
        <w:t>.С</w:t>
      </w:r>
      <w:proofErr w:type="gramEnd"/>
      <w:r w:rsidRPr="00F839A4">
        <w:rPr>
          <w:rFonts w:ascii="Times New Roman" w:hAnsi="Times New Roman" w:cs="Times New Roman"/>
          <w:color w:val="111111"/>
          <w:sz w:val="24"/>
          <w:szCs w:val="24"/>
        </w:rPr>
        <w:t>лайд-20.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5 - мастерская, здесь вы превратитесь в </w:t>
      </w:r>
      <w:r w:rsidRPr="00F839A4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народных умельцев и мастеров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>. Слайд-21.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1пункт</w:t>
      </w:r>
      <w:r w:rsidRPr="00F839A4">
        <w:rPr>
          <w:rFonts w:ascii="Times New Roman" w:hAnsi="Times New Roman" w:cs="Times New Roman"/>
          <w:sz w:val="24"/>
          <w:szCs w:val="24"/>
        </w:rPr>
        <w:t xml:space="preserve"> нашего путешествия это – карта Дагестана, здесь мы поговорим о нашей Родине.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Воспитатель: Это карта нашей Республики, которая называется?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F839A4">
        <w:rPr>
          <w:rFonts w:ascii="Times New Roman" w:hAnsi="Times New Roman" w:cs="Times New Roman"/>
          <w:sz w:val="24"/>
          <w:szCs w:val="24"/>
        </w:rPr>
        <w:t>Дагестан.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В ладони сердце можно уместить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Но в сердце целый мир не уместишь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Другие страны очень хороши,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Но Дагестан дороже для души.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lastRenderedPageBreak/>
        <w:t>Эти строки написал великий дагестанский писатель Расул Гамзатов.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Как вы понимаете, что такое Родина?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Родина – это самое великое, самое близкое и дорогое, что есть у человека.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Нужно любить и беречь Родину.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Наша Родина – это великая страна Россия.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А у нас есть малая Родина, где мы родились – это Дагестан!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«Ах, Дагестан! Страна прекрасных гор,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Страна ветров, озер великих,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Так удивительно широк ее простор,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Приветливы людские лики».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Скажите, пожалуйста, какие вы знаете пословицы, поговорки о Родине.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«Кто мать родную не полюбит, не полюбит и Родину!».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«Человек без Родины, что соловей без песни».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Дагестан – это наша малая Родина.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Дагестан – это красивая горная страна, воспетая поэтами, писателями, художниками. В переводе с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тюрского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«Дагестан» означает «Страна гор». Здесь вершины скрываются за шапками облаков, в ущельях шумят реки.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Дагестан, все, что люди мне дали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Я по чести с тобой разделю,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Я свои ордена и медали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На вершины твои приколю.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Посвящу тебе звонкие гимны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И слова, превращенные в стих,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Только бурку лесов подари мне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И папаху вершин снеговых!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Нам выпала честь родится в этом удивительном кра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 многонациональном Дагестане.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Давайте назовем и покажем столицу нашей малой Родины.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F839A4">
        <w:rPr>
          <w:rFonts w:ascii="Times New Roman" w:hAnsi="Times New Roman" w:cs="Times New Roman"/>
          <w:sz w:val="24"/>
          <w:szCs w:val="24"/>
        </w:rPr>
        <w:t>Махачкала.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Каждое государство имеет свои отличительные знаки. Вы знаете их?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Это флаг, герб, гимн.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Воспитатель: что изображено на гербе Дагестана?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Дети: Орел, солнце, горы, равнины, море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>лайд-4.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Как вы думаете, что означает рукопожатие?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Дружбу народов всех национальностей, которые живут в Дагестане.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У каждой страны также есть свой флаг, не похожий на флаги других стран. У каждого флага цвет и рисунок имеет свое значение.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Из каких цветов состоит полотнище флага Дагестана? Дети: Из зеленого, голубого, красного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>лайд-5.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Что означает зеленая полоса?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Земля, горы, равнины.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F839A4">
        <w:rPr>
          <w:rFonts w:ascii="Times New Roman" w:hAnsi="Times New Roman" w:cs="Times New Roman"/>
          <w:sz w:val="24"/>
          <w:szCs w:val="24"/>
        </w:rPr>
        <w:t>Зеленый цвет олицетворят жизнь, изобилие дагестанского народа.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Что обозначает голубая полоса?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Вода, реки, родники, моря, озера.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Верно, а еще символизирует красоту и величие дагестанского народа.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А что обозначает красная полоса?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Люди и их мастерство, гостеприимство.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Правильно, мужество и храбрость народа Дагестана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Ребята, кто знает, что такое гимн?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F839A4">
        <w:rPr>
          <w:rFonts w:ascii="Times New Roman" w:hAnsi="Times New Roman" w:cs="Times New Roman"/>
          <w:sz w:val="24"/>
          <w:szCs w:val="24"/>
        </w:rPr>
        <w:t>Это главная песня страны. Слайд -5.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Правильно, гимн – это главная песня страны. Если герб и флаг мы видим, то гимн – слышим. Государственный гимн звучит в особых случаях: во время встреч руководителей государств, торжественных собраний. Слова гимна написал наш великий поэт Р.Гамзатов, музыку Ш.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Чалаев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>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А вы знаете, что гимн слушают стоя? Давайте поднимемся и послушаем Государственный гимн.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Песня « Гимн Дагестана» Слайд 5.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Как и у каждого государства у нас есть свое правительство. Как зовут главу Республики Дагестан?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Сергей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Алимович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Меликов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Наша Республика Дагестан многонациональна. Имеет очень много добрых традиций и обычаев.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Какие вы знаете традиции и обычаи дагестанского народа?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Традиции почитать старших, уважать младших, взаимопомощь друг другу, гостеприимство. Слайд -6.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Дагестан, край древних гор.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Здесь обычаи крепки.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Наши предки с давних пор.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Ценят дружбу и клинки.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Подвижная игра «Защити гостя»</w:t>
      </w:r>
      <w:proofErr w:type="gramStart"/>
      <w:r w:rsidRPr="00F839A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83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9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агестанская игра) Слайд-6. 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Цель: развивать в детях ловкость, меткость и быстроту действий. Эта игра отображает гостеприимство и неприкосновенность гостя. Для игры очерчивается круг, обозначающий дом. Выбираются «хозяин дома» и «гость». Взявшись за обруч «хозяин дома» и «гость» находятся в кругу. Остальные располагаются за его пределами, пытаются попасть мячом в «гостя». «Хозяин дома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»д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>олжен отразить все попытки атакующих и тем самым защитить честь «гостя»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F839A4">
        <w:rPr>
          <w:rFonts w:ascii="Times New Roman" w:hAnsi="Times New Roman" w:cs="Times New Roman"/>
          <w:sz w:val="24"/>
          <w:szCs w:val="24"/>
        </w:rPr>
        <w:t>Следующий 2 пункт нашего путешествия – это музей. Давайте посмотрим, что здесь находится?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Это предметы народных промыслов Дагестана: кувшины, глиняные тарелки, украшения, коврики и т.д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>лайд – 7.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Дагестан - это не просто страна гор. Это страна многочисленных народов. И у каждого народа есть свои прославленные мастера – умельцы. А какие мы с вами знаем народные промыслы Дагестана?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Ковроткачество; гончарное искусство; художественная обработка металла; насечка металлом по дереву и т. д.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1.Ребенок</w:t>
      </w:r>
      <w:proofErr w:type="gramStart"/>
      <w:r w:rsidRPr="00F839A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 Аул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Балхар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славится гончарным мастерством.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Расул Гамзатов сказал: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Самые прекрасные кувшины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Делают из обычной глины,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Так же, как прекрасный стих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Создают из слов простых.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2.Ребенок.</w:t>
      </w:r>
      <w:r w:rsidRPr="00F83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славятся чеканкой по золоту и серебру.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Тайну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кубачинского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изделия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Не ищите в нитках серебра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Носят тайну этого искусства.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В сердце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кубачинцы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– мастера.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Так сказал Расул Гамзатов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3.Ребенок.</w:t>
      </w:r>
      <w:r w:rsidRPr="00F839A4">
        <w:rPr>
          <w:rFonts w:ascii="Times New Roman" w:hAnsi="Times New Roman" w:cs="Times New Roman"/>
          <w:sz w:val="24"/>
          <w:szCs w:val="24"/>
        </w:rPr>
        <w:t xml:space="preserve"> А еще Дагестан славится ковроткачеством.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9A4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 вы знать хотите,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Я вам чудо покажу –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lastRenderedPageBreak/>
        <w:t>Покажу я вам цветы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Всех сортов и всех расцветок,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Вытку светлые мечты.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Солнце вытку на рассвете.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На ковре все это будет.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увидит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 не забудет.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Сколько прекрасных слов сказал великий поэт Р.Гамзатов о труде народных умельцев.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Ребята, кто назовет мне великих поэтов и писателей Дагестана?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Р.Гамзатов, Ф.Алиева, 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 Рашидов,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Ю.Хапалаев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>. и т. д.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Воспитатель: Правильно, они великие поэты и писатели, которые в своих произведениях прославили свой народ. Они известны не только в России, но и за границей.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Подвижная игра « Надень папаху» Слайд - 8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А мы переходим к следующему 3 пункту нашего путешествия - природные зоны. Какие природные зоны Дагестана вы знаете? 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Горная, лесная, степная и пустыня. Слайд-8.</w:t>
      </w:r>
    </w:p>
    <w:p w:rsidR="0037357A" w:rsidRPr="00F839A4" w:rsidRDefault="0037357A" w:rsidP="003735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- Давайте посмотрим на их красоту и обитателей </w:t>
      </w:r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(слайды)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 Горная зона, кто там обитает? </w:t>
      </w:r>
      <w:r w:rsidRPr="00F839A4">
        <w:rPr>
          <w:rFonts w:ascii="Times New Roman" w:hAnsi="Times New Roman" w:cs="Times New Roman"/>
          <w:b/>
          <w:sz w:val="24"/>
          <w:szCs w:val="24"/>
        </w:rPr>
        <w:t>Слайд – 9.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Туры, улары. Слайд – 10.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Растительная зона?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Горные фиалки, клевер, мох. Слайд – 11.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Лесная зона: животные, растения? Слайд – 12.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Животные – олени, медведи, кабан, волк, лисица. Слайд – 13.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Растения – сосна, рябина, липа. Слайд – 14.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Зона пустыни, кто там обитает? Слайд – 15.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Дети: Тушканчик, гюрза, жук песчаный.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Также у нас есть заповедники.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Барханы - здесь находится участок Дагестанского заповедника – песчаная гора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>. Особой охране подлежат растения, которые встречаются только здесь.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9A4">
        <w:rPr>
          <w:rFonts w:ascii="Times New Roman" w:hAnsi="Times New Roman" w:cs="Times New Roman"/>
          <w:sz w:val="24"/>
          <w:szCs w:val="24"/>
        </w:rPr>
        <w:t>Самурский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лес – является уникальным массивом, где одновременно сосредоточены ценнейшие объекты мирового значения: реликтовый лес, места ценных видов рыб, гнездования перелетных и зимующих птиц, среда обитания диких животных.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Как называется наше море? Слайд – 19.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Каспийское море.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А знаете ли вы, что в нем водится более 70 видов рыб.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>Но многим видам животных, растений и рыб угрожает большая опасность, они могут по вине людей – браконьеров исчезнуть из мира животных. Поэтому они занесены в Красную книгу Дагестана. Слайд – 20.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color w:val="111111"/>
          <w:sz w:val="24"/>
          <w:szCs w:val="24"/>
        </w:rPr>
        <w:t>-Природа много дала нашему краю. К сожалению, многие нерадивые туристы и жители республики варварски обходятся с природой.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– Ребята, когда люди загрязняют природу, как это называется? </w:t>
      </w:r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(экологическая катастрофа)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– Мы незаметно перешли к 4 пункту нашего путешествия – экологическим катастрофам. Посмотрите на экран. Какая беда может случиться с нашей природой? Слайд – 21.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b/>
          <w:color w:val="111111"/>
          <w:sz w:val="24"/>
          <w:szCs w:val="24"/>
        </w:rPr>
        <w:t>Дети: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- Лесные пожары, разлив нефти, мусорные свалки…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- Как мы можем решить эту проблему?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b/>
          <w:color w:val="111111"/>
          <w:sz w:val="24"/>
          <w:szCs w:val="24"/>
        </w:rPr>
        <w:lastRenderedPageBreak/>
        <w:t>Дети: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 xml:space="preserve"> - Надо убирать мусор в специально отведенные места, не разжигать костёр в лесу, следить за транспортными средствами, не загрязнять море.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Воспитатель: Молодцы ребята! 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>Сейчас пройдем в мастерскую и превратимся в </w:t>
      </w:r>
      <w:r w:rsidRPr="00F839A4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народных умельцев</w:t>
      </w:r>
      <w:r w:rsidRPr="00F839A4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839A4">
        <w:rPr>
          <w:rFonts w:ascii="Times New Roman" w:hAnsi="Times New Roman" w:cs="Times New Roman"/>
          <w:sz w:val="24"/>
          <w:szCs w:val="24"/>
        </w:rPr>
        <w:t xml:space="preserve"> давайте мы сядем за столы и украсим наши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балхарские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кувшины красивыми узорами. 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Прежде чем мы начнем рисовать, давайте разомнем наши пальчики</w:t>
      </w:r>
    </w:p>
    <w:p w:rsidR="0037357A" w:rsidRPr="00F839A4" w:rsidRDefault="0037357A" w:rsidP="0037357A">
      <w:pPr>
        <w:shd w:val="clear" w:color="auto" w:fill="FFFFFF"/>
        <w:spacing w:before="208" w:after="208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 xml:space="preserve">Пальчиковая игра 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Заходите дети в сад. 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Там крыжовник, виноград. 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А в лесу растут черника, 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земляника и брусника 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Варит бабушка варенье 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sz w:val="24"/>
          <w:szCs w:val="24"/>
        </w:rPr>
        <w:t xml:space="preserve">Будет внукам угощенье! </w:t>
      </w:r>
    </w:p>
    <w:p w:rsidR="0037357A" w:rsidRPr="00F839A4" w:rsidRDefault="0037357A" w:rsidP="003735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F839A4">
        <w:rPr>
          <w:rFonts w:ascii="Times New Roman" w:hAnsi="Times New Roman" w:cs="Times New Roman"/>
          <w:b/>
          <w:sz w:val="24"/>
          <w:szCs w:val="24"/>
        </w:rPr>
        <w:t>(Продуктивная часть: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 Рисование. 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 xml:space="preserve">Украшение шаблонов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балхарских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кувшинов, орнаментом </w:t>
      </w:r>
      <w:proofErr w:type="spellStart"/>
      <w:r w:rsidRPr="00F839A4">
        <w:rPr>
          <w:rFonts w:ascii="Times New Roman" w:hAnsi="Times New Roman" w:cs="Times New Roman"/>
          <w:sz w:val="24"/>
          <w:szCs w:val="24"/>
        </w:rPr>
        <w:t>балхарских</w:t>
      </w:r>
      <w:proofErr w:type="spellEnd"/>
      <w:r w:rsidRPr="00F839A4">
        <w:rPr>
          <w:rFonts w:ascii="Times New Roman" w:hAnsi="Times New Roman" w:cs="Times New Roman"/>
          <w:sz w:val="24"/>
          <w:szCs w:val="24"/>
        </w:rPr>
        <w:t xml:space="preserve"> мастеров)</w:t>
      </w:r>
      <w:proofErr w:type="gramEnd"/>
    </w:p>
    <w:p w:rsidR="0037357A" w:rsidRPr="00F839A4" w:rsidRDefault="0037357A" w:rsidP="003735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(дети расписывают глиняные кувшинчики </w:t>
      </w:r>
      <w:proofErr w:type="spellStart"/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балхарскими</w:t>
      </w:r>
      <w:proofErr w:type="spellEnd"/>
      <w:r w:rsidRPr="00F839A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узорами)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A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839A4">
        <w:rPr>
          <w:rFonts w:ascii="Times New Roman" w:hAnsi="Times New Roman" w:cs="Times New Roman"/>
          <w:sz w:val="24"/>
          <w:szCs w:val="24"/>
        </w:rPr>
        <w:t xml:space="preserve"> Наше путешествие по родному краю подошло концу. Ребята, не последнее наше путешествие, так как еще много интересного вам предстоит узнать о своей малой Родине. Я хочу пожелать, чтобы вы всегда были дружными и добрыми, всегда уважали друг друга. И я думаю, что пройдет несколько </w:t>
      </w:r>
      <w:proofErr w:type="gramStart"/>
      <w:r w:rsidRPr="00F839A4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F839A4">
        <w:rPr>
          <w:rFonts w:ascii="Times New Roman" w:hAnsi="Times New Roman" w:cs="Times New Roman"/>
          <w:sz w:val="24"/>
          <w:szCs w:val="24"/>
        </w:rPr>
        <w:t xml:space="preserve"> и вы внесете свой маленький вклад в развитие нашего родного Дагестана.</w:t>
      </w: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57A" w:rsidRPr="00F839A4" w:rsidRDefault="0037357A" w:rsidP="00373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A52" w:rsidRDefault="000E2A52"/>
    <w:sectPr w:rsidR="000E2A52" w:rsidSect="000E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7357A"/>
    <w:rsid w:val="000E2A52"/>
    <w:rsid w:val="0037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357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1710</Words>
  <Characters>9750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NURIYT</dc:creator>
  <cp:keywords/>
  <dc:description/>
  <cp:lastModifiedBy>NURIYT</cp:lastModifiedBy>
  <cp:revision>2</cp:revision>
  <dcterms:created xsi:type="dcterms:W3CDTF">2021-02-13T20:09:00Z</dcterms:created>
  <dcterms:modified xsi:type="dcterms:W3CDTF">2021-02-13T20:09:00Z</dcterms:modified>
</cp:coreProperties>
</file>