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39" w:rsidRPr="00D21939" w:rsidRDefault="00D21939" w:rsidP="00D21939">
      <w:pPr>
        <w:rPr>
          <w:rFonts w:ascii="Times New Roman" w:hAnsi="Times New Roman" w:cs="Times New Roman"/>
          <w:b/>
          <w:sz w:val="24"/>
          <w:szCs w:val="24"/>
        </w:rPr>
      </w:pPr>
      <w:r w:rsidRPr="00D21939">
        <w:rPr>
          <w:rFonts w:ascii="Times New Roman" w:hAnsi="Times New Roman" w:cs="Times New Roman"/>
          <w:b/>
          <w:sz w:val="24"/>
          <w:szCs w:val="24"/>
        </w:rPr>
        <w:t>Основные международные документы, касающиеся прав детей:</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Декларация прав ребенка (1959)</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Конве</w:t>
      </w:r>
      <w:r>
        <w:rPr>
          <w:rFonts w:ascii="Times New Roman" w:hAnsi="Times New Roman" w:cs="Times New Roman"/>
          <w:sz w:val="24"/>
          <w:szCs w:val="24"/>
        </w:rPr>
        <w:t>нция ООН о правах ребенка(1989)</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Всемирная декларация об обеспечении выживания, защиты и развития детей (1990)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В нашей стране, кроме этих документов, принят ряд </w:t>
      </w:r>
      <w:r w:rsidRPr="00D21939">
        <w:rPr>
          <w:rFonts w:ascii="Times New Roman" w:hAnsi="Times New Roman" w:cs="Times New Roman"/>
          <w:b/>
          <w:sz w:val="24"/>
          <w:szCs w:val="24"/>
        </w:rPr>
        <w:t>законодательных актов:</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Семейный кодекс РФ (1996)</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Закон «Об основных гарантиях прав ребенка в РФ»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Закон «Об образовании»</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 В перечисленных документах провозглашаются основные права детей: на имя, гражданство, понимание, материальное обеспечение, социальную защиту и возможность получать образование, развиваться физически, умственно, нравственно и духовно в условиях свободы. Особое место уделяется защите прав ребенка. Указывается, что он должен своевременно получать помощь и быть защищен от всех форм небрежного отношения, жестокости, эксплуатации. Законодательные акты признают за каждым ребенком – </w:t>
      </w:r>
      <w:r w:rsidRPr="00D21939">
        <w:rPr>
          <w:rFonts w:ascii="Times New Roman" w:hAnsi="Times New Roman" w:cs="Times New Roman"/>
          <w:sz w:val="24"/>
          <w:szCs w:val="24"/>
        </w:rPr>
        <w:lastRenderedPageBreak/>
        <w:t xml:space="preserve">независимо от расы, цвета кожи, пола, языка, религии, политического происхождения, активное участие в жизни общества. Права ребенка увязываются с правами и обязанностями родителей и других лиц, несущих ответственность за жизнь детей, их развитие и защиту.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Ст.65 п.1 Семейного кодекса гласит, что « родительские права не могут осуществляться в противоречии с интересами детей. Обеспечение интересов детей должно быть предметом основной заботы родителей. При осуществлении родительских прав взрослые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 эксплуатацию детей» </w:t>
      </w:r>
    </w:p>
    <w:p w:rsidR="00D21939" w:rsidRPr="00D21939" w:rsidRDefault="00D21939" w:rsidP="00D21939">
      <w:pPr>
        <w:rPr>
          <w:rFonts w:ascii="Times New Roman" w:hAnsi="Times New Roman" w:cs="Times New Roman"/>
          <w:b/>
          <w:sz w:val="24"/>
          <w:szCs w:val="24"/>
        </w:rPr>
      </w:pPr>
      <w:r w:rsidRPr="00D21939">
        <w:rPr>
          <w:rFonts w:ascii="Times New Roman" w:hAnsi="Times New Roman" w:cs="Times New Roman"/>
          <w:b/>
          <w:sz w:val="24"/>
          <w:szCs w:val="24"/>
        </w:rPr>
        <w:t>Советы родителям:</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Ребенок ни в чем не виноват перед Вами. Ни в том, что появился на свет. Ни в том, что создал Вам дополнительные трудности. Ни в том, что не оправдал Ваши ожидания. И Вы не вправе требовать, чтобы он разрешил Ваши проблемы.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lastRenderedPageBreak/>
        <w:sym w:font="Symbol" w:char="F0FC"/>
      </w:r>
      <w:r w:rsidRPr="00D21939">
        <w:rPr>
          <w:rFonts w:ascii="Times New Roman" w:hAnsi="Times New Roman" w:cs="Times New Roman"/>
          <w:sz w:val="24"/>
          <w:szCs w:val="24"/>
        </w:rPr>
        <w:t xml:space="preserve"> Ребенок не Ваша собственность, а самостоятельный человек. И решать его судьбу, а тем более ломать по своему усмотрению Ему жизнь Вы не имеете права. Вы можете лишь помочь Ему выбрать жизненный путь, изучив его способности интересы и создав условия для их реализации.</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Ваш ребенок далеко не всегда будет послушным и милым. Его упрямство и капризы так же неизбежны, как сам факт присутствия в семье.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Во многих капризах и шалостях ребенка повинны Вы сами. Потому что вовремя не поняли его. Пожалели свои силы и время. Стали воспринимать его через призму несбывшихся надежд и просто раздражения. Требовали от него того, что он просто не может Вам дать – в силу особенностей возраста или характера. Не желали принимать его таким</w:t>
      </w:r>
      <w:r>
        <w:rPr>
          <w:rFonts w:ascii="Times New Roman" w:hAnsi="Times New Roman" w:cs="Times New Roman"/>
          <w:sz w:val="24"/>
          <w:szCs w:val="24"/>
        </w:rPr>
        <w:t>,</w:t>
      </w:r>
      <w:r w:rsidRPr="00D21939">
        <w:rPr>
          <w:rFonts w:ascii="Times New Roman" w:hAnsi="Times New Roman" w:cs="Times New Roman"/>
          <w:sz w:val="24"/>
          <w:szCs w:val="24"/>
        </w:rPr>
        <w:t xml:space="preserve"> каков он есть. Вы должны всегда верить в то лучшее, что есть в ребенке. Не сомневаться в том, что рано или поздно это лучшее непременно проявиться. И сохранять оптимизм во всех педагогических невзгодах. </w:t>
      </w:r>
    </w:p>
    <w:p w:rsidR="00D21939" w:rsidRPr="00D21939" w:rsidRDefault="00D21939" w:rsidP="00D21939">
      <w:pPr>
        <w:rPr>
          <w:rFonts w:ascii="Times New Roman" w:hAnsi="Times New Roman" w:cs="Times New Roman"/>
          <w:b/>
          <w:sz w:val="24"/>
          <w:szCs w:val="24"/>
        </w:rPr>
      </w:pPr>
      <w:r w:rsidRPr="00D21939">
        <w:rPr>
          <w:rFonts w:ascii="Times New Roman" w:hAnsi="Times New Roman" w:cs="Times New Roman"/>
          <w:b/>
          <w:sz w:val="24"/>
          <w:szCs w:val="24"/>
        </w:rPr>
        <w:t xml:space="preserve">Шесть правил для взрослых: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1. Наказание не должно вредить здоровью – физическому, психическому.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lastRenderedPageBreak/>
        <w:t>2. Если есть сомнение, наказывать или не наказывать – не наказывайте. Даже если уже поняли, что слишком мягки, доверчивы, нерешительны. Никакой «профилактики», никаких наказаний «на всякий случай»</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 3. За один раз – одно. Даже если проступков совершено сразу множество, наказание может быть одно, за все сразу, а не по одному за каждый. Наказание – не за счет любви – что бы ни случилось, не лишайте ребенка заслуженной похвалы и награды.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4. Лучше не наказывать, чем наказывать запоздало.</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 xml:space="preserve"> 5. Наказан – прощен. Инцидент исчерпан. Страница перевернута, как ни в чем не бывало. О старых грехах ни слова. </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t>6. Без унижения. Что бы ни было, какая бы не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в обратную сторону. При дефиците любви становится наказанием сама жизнь, и тогда наказания ищут как последний шанс на любовь</w:t>
      </w:r>
      <w:r>
        <w:rPr>
          <w:rFonts w:ascii="Times New Roman" w:hAnsi="Times New Roman" w:cs="Times New Roman"/>
          <w:sz w:val="24"/>
          <w:szCs w:val="24"/>
        </w:rPr>
        <w:t>.</w:t>
      </w:r>
    </w:p>
    <w:p w:rsidR="00D21939" w:rsidRPr="00D21939" w:rsidRDefault="00D21939" w:rsidP="00D21939">
      <w:pPr>
        <w:rPr>
          <w:rFonts w:ascii="Times New Roman" w:hAnsi="Times New Roman" w:cs="Times New Roman"/>
          <w:b/>
          <w:sz w:val="24"/>
          <w:szCs w:val="24"/>
        </w:rPr>
      </w:pPr>
      <w:r w:rsidRPr="00D21939">
        <w:rPr>
          <w:rFonts w:ascii="Times New Roman" w:hAnsi="Times New Roman" w:cs="Times New Roman"/>
          <w:b/>
          <w:sz w:val="24"/>
          <w:szCs w:val="24"/>
        </w:rPr>
        <w:lastRenderedPageBreak/>
        <w:t>Ребенок учиться тому, чему его учит жизнь:</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ребенок живет в атмосфере любви и признания, он учиться находить любовь</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к ребенку относитьс</w:t>
      </w:r>
      <w:r>
        <w:rPr>
          <w:rFonts w:ascii="Times New Roman" w:hAnsi="Times New Roman" w:cs="Times New Roman"/>
          <w:sz w:val="24"/>
          <w:szCs w:val="24"/>
        </w:rPr>
        <w:t>я враждебно, он учиться драться;</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ребенка высмеив</w:t>
      </w:r>
      <w:r>
        <w:rPr>
          <w:rFonts w:ascii="Times New Roman" w:hAnsi="Times New Roman" w:cs="Times New Roman"/>
          <w:sz w:val="24"/>
          <w:szCs w:val="24"/>
        </w:rPr>
        <w:t>ают, он учится быть застенчивым;</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ребенка стыдят, он учится чувствовать себя виноватым</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ребенка поощряют, он учится уверенности в себе</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ребенка хвалят, он учится благодарности</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к ребенку относиться честно, он учиться справедливости</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ребенок растет в безопасности, он учится доверять</w:t>
      </w:r>
      <w:r>
        <w:rPr>
          <w:rFonts w:ascii="Times New Roman" w:hAnsi="Times New Roman" w:cs="Times New Roman"/>
          <w:sz w:val="24"/>
          <w:szCs w:val="24"/>
        </w:rPr>
        <w:t>;</w:t>
      </w:r>
    </w:p>
    <w:p w:rsidR="00D21939" w:rsidRDefault="00D21939" w:rsidP="00D21939">
      <w:pPr>
        <w:rPr>
          <w:rFonts w:ascii="Times New Roman" w:hAnsi="Times New Roman" w:cs="Times New Roman"/>
          <w:sz w:val="24"/>
          <w:szCs w:val="24"/>
        </w:rPr>
      </w:pPr>
      <w:r w:rsidRPr="00D21939">
        <w:rPr>
          <w:rFonts w:ascii="Times New Roman" w:hAnsi="Times New Roman" w:cs="Times New Roman"/>
          <w:sz w:val="24"/>
          <w:szCs w:val="24"/>
        </w:rPr>
        <w:sym w:font="Symbol" w:char="F0FC"/>
      </w:r>
      <w:r w:rsidRPr="00D21939">
        <w:rPr>
          <w:rFonts w:ascii="Times New Roman" w:hAnsi="Times New Roman" w:cs="Times New Roman"/>
          <w:sz w:val="24"/>
          <w:szCs w:val="24"/>
        </w:rPr>
        <w:t xml:space="preserve"> Если к ребенку относиться с одобрением он учится любить себя. </w:t>
      </w:r>
    </w:p>
    <w:p w:rsidR="00200C0D" w:rsidRDefault="00D21939" w:rsidP="00D21939">
      <w:pPr>
        <w:jc w:val="center"/>
        <w:rPr>
          <w:rFonts w:ascii="Times New Roman" w:hAnsi="Times New Roman" w:cs="Times New Roman"/>
          <w:b/>
          <w:sz w:val="24"/>
          <w:szCs w:val="24"/>
        </w:rPr>
      </w:pPr>
      <w:r w:rsidRPr="00D21939">
        <w:rPr>
          <w:rFonts w:ascii="Times New Roman" w:hAnsi="Times New Roman" w:cs="Times New Roman"/>
          <w:b/>
          <w:sz w:val="24"/>
          <w:szCs w:val="24"/>
        </w:rPr>
        <w:t>Семья, в которой соблюдаются права ребенка - счастливая семья!!!</w:t>
      </w:r>
    </w:p>
    <w:p w:rsidR="00D21939" w:rsidRDefault="00D21939" w:rsidP="00D21939">
      <w:pPr>
        <w:jc w:val="center"/>
        <w:rPr>
          <w:rFonts w:ascii="Times New Roman" w:hAnsi="Times New Roman" w:cs="Times New Roman"/>
          <w:b/>
          <w:sz w:val="24"/>
          <w:szCs w:val="24"/>
        </w:rPr>
      </w:pPr>
    </w:p>
    <w:p w:rsidR="00D21939" w:rsidRDefault="00D21939" w:rsidP="00D21939">
      <w:pPr>
        <w:jc w:val="center"/>
        <w:rPr>
          <w:rFonts w:ascii="Times New Roman" w:hAnsi="Times New Roman" w:cs="Times New Roman"/>
          <w:b/>
          <w:sz w:val="24"/>
          <w:szCs w:val="24"/>
        </w:rPr>
      </w:pPr>
    </w:p>
    <w:p w:rsidR="00D21939" w:rsidRDefault="00D21939" w:rsidP="00D21939">
      <w:pPr>
        <w:jc w:val="center"/>
        <w:rPr>
          <w:rFonts w:ascii="Times New Roman" w:hAnsi="Times New Roman" w:cs="Times New Roman"/>
          <w:b/>
          <w:sz w:val="24"/>
          <w:szCs w:val="24"/>
        </w:rPr>
      </w:pPr>
      <w:r>
        <w:rPr>
          <w:rFonts w:ascii="Times New Roman" w:hAnsi="Times New Roman" w:cs="Times New Roman"/>
          <w:b/>
          <w:sz w:val="24"/>
          <w:szCs w:val="24"/>
        </w:rPr>
        <w:lastRenderedPageBreak/>
        <w:t>МБДО</w:t>
      </w:r>
      <w:r w:rsidR="0024236B">
        <w:rPr>
          <w:rFonts w:ascii="Times New Roman" w:hAnsi="Times New Roman" w:cs="Times New Roman"/>
          <w:b/>
          <w:sz w:val="24"/>
          <w:szCs w:val="24"/>
        </w:rPr>
        <w:t>У «Д</w:t>
      </w:r>
      <w:r>
        <w:rPr>
          <w:rFonts w:ascii="Times New Roman" w:hAnsi="Times New Roman" w:cs="Times New Roman"/>
          <w:b/>
          <w:sz w:val="24"/>
          <w:szCs w:val="24"/>
        </w:rPr>
        <w:t xml:space="preserve">етский сад </w:t>
      </w:r>
      <w:r w:rsidR="0024236B">
        <w:rPr>
          <w:rFonts w:ascii="Times New Roman" w:hAnsi="Times New Roman" w:cs="Times New Roman"/>
          <w:b/>
          <w:sz w:val="24"/>
          <w:szCs w:val="24"/>
        </w:rPr>
        <w:t>с. Первомайское»</w:t>
      </w:r>
    </w:p>
    <w:p w:rsidR="00D21939" w:rsidRDefault="00D21939" w:rsidP="00D21939">
      <w:pPr>
        <w:jc w:val="center"/>
        <w:rPr>
          <w:rFonts w:ascii="Times New Roman" w:hAnsi="Times New Roman" w:cs="Times New Roman"/>
          <w:b/>
          <w:sz w:val="24"/>
          <w:szCs w:val="24"/>
        </w:rPr>
      </w:pPr>
    </w:p>
    <w:p w:rsidR="00D21939" w:rsidRDefault="00D21939" w:rsidP="00D21939">
      <w:pPr>
        <w:rPr>
          <w:rFonts w:ascii="Times New Roman" w:hAnsi="Times New Roman" w:cs="Times New Roman"/>
          <w:b/>
          <w:sz w:val="24"/>
          <w:szCs w:val="24"/>
        </w:rPr>
      </w:pPr>
    </w:p>
    <w:p w:rsidR="00D21939" w:rsidRPr="00D21939" w:rsidRDefault="00D21939" w:rsidP="00D21939">
      <w:pPr>
        <w:jc w:val="center"/>
        <w:rPr>
          <w:rFonts w:ascii="Times New Roman" w:hAnsi="Times New Roman" w:cs="Times New Roman"/>
          <w:b/>
          <w:sz w:val="40"/>
          <w:szCs w:val="40"/>
        </w:rPr>
      </w:pPr>
      <w:r w:rsidRPr="00D21939">
        <w:rPr>
          <w:rFonts w:ascii="Times New Roman" w:hAnsi="Times New Roman" w:cs="Times New Roman"/>
          <w:b/>
          <w:sz w:val="40"/>
          <w:szCs w:val="40"/>
        </w:rPr>
        <w:t>Памятка-буклет для родителей на тему:</w:t>
      </w:r>
    </w:p>
    <w:p w:rsidR="00D21939" w:rsidRDefault="00D21939" w:rsidP="00D21939">
      <w:pPr>
        <w:jc w:val="center"/>
        <w:rPr>
          <w:rFonts w:ascii="Times New Roman" w:hAnsi="Times New Roman" w:cs="Times New Roman"/>
          <w:b/>
          <w:sz w:val="40"/>
          <w:szCs w:val="40"/>
        </w:rPr>
      </w:pPr>
      <w:r w:rsidRPr="00D21939">
        <w:rPr>
          <w:rFonts w:ascii="Times New Roman" w:hAnsi="Times New Roman" w:cs="Times New Roman"/>
          <w:b/>
          <w:sz w:val="40"/>
          <w:szCs w:val="40"/>
        </w:rPr>
        <w:t>«Права ребенка»</w:t>
      </w:r>
    </w:p>
    <w:p w:rsidR="00D21939" w:rsidRDefault="00D21939" w:rsidP="00D21939">
      <w:pPr>
        <w:jc w:val="center"/>
        <w:rPr>
          <w:rFonts w:ascii="Times New Roman" w:hAnsi="Times New Roman" w:cs="Times New Roman"/>
          <w:b/>
          <w:sz w:val="40"/>
          <w:szCs w:val="40"/>
        </w:rPr>
      </w:pPr>
    </w:p>
    <w:p w:rsidR="00D21939" w:rsidRDefault="00D21939" w:rsidP="00D21939">
      <w:pPr>
        <w:jc w:val="center"/>
        <w:rPr>
          <w:rFonts w:ascii="Times New Roman" w:hAnsi="Times New Roman" w:cs="Times New Roman"/>
          <w:b/>
          <w:sz w:val="40"/>
          <w:szCs w:val="40"/>
        </w:rPr>
      </w:pPr>
      <w:r>
        <w:rPr>
          <w:noProof/>
          <w:lang w:eastAsia="ru-RU"/>
        </w:rPr>
        <w:drawing>
          <wp:inline distT="0" distB="0" distL="0" distR="0">
            <wp:extent cx="2241247" cy="2251598"/>
            <wp:effectExtent l="0" t="0" r="6985" b="0"/>
            <wp:docPr id="1" name="Рисунок 1" descr="http://mbdou4.web-box.ru/_mod_files/ce_images/hello_html_m56d60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u4.web-box.ru/_mod_files/ce_images/hello_html_m56d6088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1515" cy="2251867"/>
                    </a:xfrm>
                    <a:prstGeom prst="rect">
                      <a:avLst/>
                    </a:prstGeom>
                    <a:noFill/>
                    <a:ln>
                      <a:noFill/>
                    </a:ln>
                  </pic:spPr>
                </pic:pic>
              </a:graphicData>
            </a:graphic>
          </wp:inline>
        </w:drawing>
      </w:r>
    </w:p>
    <w:p w:rsidR="00D21939" w:rsidRDefault="00D21939" w:rsidP="00D21939">
      <w:pPr>
        <w:jc w:val="center"/>
        <w:rPr>
          <w:rFonts w:ascii="Times New Roman" w:hAnsi="Times New Roman" w:cs="Times New Roman"/>
          <w:b/>
          <w:sz w:val="24"/>
          <w:szCs w:val="24"/>
        </w:rPr>
      </w:pPr>
    </w:p>
    <w:p w:rsidR="00D21939" w:rsidRDefault="00D21939" w:rsidP="00D21939">
      <w:pPr>
        <w:jc w:val="center"/>
        <w:rPr>
          <w:rFonts w:ascii="Times New Roman" w:hAnsi="Times New Roman" w:cs="Times New Roman"/>
          <w:b/>
          <w:sz w:val="24"/>
          <w:szCs w:val="24"/>
        </w:rPr>
      </w:pPr>
    </w:p>
    <w:p w:rsidR="00D21939" w:rsidRPr="00D21939" w:rsidRDefault="00D21939" w:rsidP="00D21939">
      <w:pPr>
        <w:jc w:val="center"/>
        <w:rPr>
          <w:rFonts w:ascii="Times New Roman" w:hAnsi="Times New Roman" w:cs="Times New Roman"/>
          <w:b/>
          <w:sz w:val="24"/>
          <w:szCs w:val="24"/>
        </w:rPr>
      </w:pPr>
      <w:r>
        <w:rPr>
          <w:rFonts w:ascii="Times New Roman" w:hAnsi="Times New Roman" w:cs="Times New Roman"/>
          <w:b/>
          <w:sz w:val="24"/>
          <w:szCs w:val="24"/>
        </w:rPr>
        <w:t>2019 год</w:t>
      </w:r>
      <w:bookmarkStart w:id="0" w:name="_GoBack"/>
      <w:bookmarkEnd w:id="0"/>
    </w:p>
    <w:sectPr w:rsidR="00D21939" w:rsidRPr="00D21939" w:rsidSect="00D21939">
      <w:pgSz w:w="16838" w:h="11906" w:orient="landscape"/>
      <w:pgMar w:top="993" w:right="1134" w:bottom="567"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21939"/>
    <w:rsid w:val="00200C0D"/>
    <w:rsid w:val="0024236B"/>
    <w:rsid w:val="00751517"/>
    <w:rsid w:val="00D21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9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19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19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3925</Characters>
  <Application>Microsoft Office Word</Application>
  <DocSecurity>0</DocSecurity>
  <Lines>32</Lines>
  <Paragraphs>9</Paragraphs>
  <ScaleCrop>false</ScaleCrop>
  <Company>SPecialiST RePack</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Нурият</cp:lastModifiedBy>
  <cp:revision>2</cp:revision>
  <dcterms:created xsi:type="dcterms:W3CDTF">2019-11-20T09:04:00Z</dcterms:created>
  <dcterms:modified xsi:type="dcterms:W3CDTF">2022-03-29T20:08:00Z</dcterms:modified>
</cp:coreProperties>
</file>